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EA3" w:rsidRPr="00781EA3" w:rsidRDefault="00781EA3" w:rsidP="00781EA3">
      <w:pPr>
        <w:pStyle w:val="ConsPlusNormal"/>
        <w:jc w:val="right"/>
        <w:outlineLvl w:val="0"/>
        <w:rPr>
          <w:sz w:val="24"/>
          <w:szCs w:val="24"/>
        </w:rPr>
      </w:pPr>
      <w:r w:rsidRPr="00781EA3">
        <w:rPr>
          <w:sz w:val="24"/>
          <w:szCs w:val="24"/>
        </w:rPr>
        <w:t>Приложение</w:t>
      </w:r>
    </w:p>
    <w:p w:rsidR="0046042B" w:rsidRDefault="00781EA3" w:rsidP="00781EA3">
      <w:pPr>
        <w:pStyle w:val="ConsPlusNormal"/>
        <w:jc w:val="right"/>
        <w:rPr>
          <w:sz w:val="24"/>
          <w:szCs w:val="24"/>
        </w:rPr>
      </w:pPr>
      <w:r w:rsidRPr="00781EA3">
        <w:rPr>
          <w:sz w:val="24"/>
          <w:szCs w:val="24"/>
        </w:rPr>
        <w:t xml:space="preserve">к </w:t>
      </w:r>
      <w:r w:rsidR="0046042B">
        <w:rPr>
          <w:sz w:val="24"/>
          <w:szCs w:val="24"/>
        </w:rPr>
        <w:t xml:space="preserve">распоряжению Комитета имущественных отношений </w:t>
      </w:r>
    </w:p>
    <w:p w:rsidR="00781EA3" w:rsidRPr="00781EA3" w:rsidRDefault="0046042B" w:rsidP="00781EA3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А</w:t>
      </w:r>
      <w:r w:rsidR="00781EA3" w:rsidRPr="00781EA3">
        <w:rPr>
          <w:sz w:val="24"/>
          <w:szCs w:val="24"/>
        </w:rPr>
        <w:t>дминистрации</w:t>
      </w:r>
      <w:r>
        <w:rPr>
          <w:sz w:val="24"/>
          <w:szCs w:val="24"/>
        </w:rPr>
        <w:t xml:space="preserve"> </w:t>
      </w:r>
      <w:proofErr w:type="gramStart"/>
      <w:r w:rsidR="00781EA3" w:rsidRPr="00781EA3">
        <w:rPr>
          <w:sz w:val="24"/>
          <w:szCs w:val="24"/>
        </w:rPr>
        <w:t>Катав-Ивановского</w:t>
      </w:r>
      <w:proofErr w:type="gramEnd"/>
      <w:r w:rsidR="00781EA3" w:rsidRPr="00781EA3">
        <w:rPr>
          <w:sz w:val="24"/>
          <w:szCs w:val="24"/>
        </w:rPr>
        <w:t xml:space="preserve"> муниципального района</w:t>
      </w:r>
    </w:p>
    <w:p w:rsidR="00781EA3" w:rsidRPr="00781EA3" w:rsidRDefault="00781EA3" w:rsidP="00781EA3">
      <w:pPr>
        <w:pStyle w:val="ConsPlusNormal"/>
        <w:jc w:val="right"/>
        <w:rPr>
          <w:sz w:val="24"/>
          <w:szCs w:val="24"/>
        </w:rPr>
      </w:pPr>
      <w:r w:rsidRPr="00781EA3">
        <w:rPr>
          <w:sz w:val="24"/>
          <w:szCs w:val="24"/>
        </w:rPr>
        <w:t xml:space="preserve">от </w:t>
      </w:r>
      <w:r w:rsidR="005F25D7">
        <w:rPr>
          <w:sz w:val="24"/>
          <w:szCs w:val="24"/>
        </w:rPr>
        <w:t>14.01.2019</w:t>
      </w:r>
      <w:bookmarkStart w:id="0" w:name="_GoBack"/>
      <w:bookmarkEnd w:id="0"/>
      <w:r w:rsidRPr="00781EA3">
        <w:rPr>
          <w:sz w:val="24"/>
          <w:szCs w:val="24"/>
        </w:rPr>
        <w:t xml:space="preserve"> г. </w:t>
      </w:r>
      <w:r w:rsidR="00EF24B5">
        <w:rPr>
          <w:sz w:val="24"/>
          <w:szCs w:val="24"/>
        </w:rPr>
        <w:t>№</w:t>
      </w:r>
      <w:r w:rsidR="005F25D7">
        <w:rPr>
          <w:sz w:val="24"/>
          <w:szCs w:val="24"/>
        </w:rPr>
        <w:t>2/1</w:t>
      </w:r>
    </w:p>
    <w:p w:rsidR="00781EA3" w:rsidRDefault="00781EA3" w:rsidP="00781EA3">
      <w:pPr>
        <w:spacing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9272E7" w:rsidRPr="00257387" w:rsidRDefault="009272E7" w:rsidP="009272E7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21D8">
        <w:rPr>
          <w:rFonts w:ascii="Times New Roman" w:hAnsi="Times New Roman" w:cs="Times New Roman"/>
          <w:bCs/>
          <w:sz w:val="24"/>
          <w:szCs w:val="24"/>
        </w:rPr>
        <w:t>Перечень актов</w:t>
      </w:r>
      <w:r w:rsidR="002E0BBF">
        <w:rPr>
          <w:rFonts w:ascii="Times New Roman" w:hAnsi="Times New Roman" w:cs="Times New Roman"/>
          <w:bCs/>
          <w:sz w:val="24"/>
          <w:szCs w:val="24"/>
        </w:rPr>
        <w:t xml:space="preserve"> и их отдельных частей</w:t>
      </w:r>
      <w:r w:rsidRPr="008D21D8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21D8">
        <w:rPr>
          <w:rFonts w:ascii="Times New Roman" w:hAnsi="Times New Roman" w:cs="Times New Roman"/>
          <w:bCs/>
          <w:sz w:val="24"/>
          <w:szCs w:val="24"/>
        </w:rPr>
        <w:t xml:space="preserve">содержащих обязательные требования, соблюдение которых оценивается  при проведении мероприятий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 муниципальному земельному контролю </w:t>
      </w:r>
      <w:r w:rsidRPr="008D21D8">
        <w:rPr>
          <w:rFonts w:ascii="Times New Roman" w:hAnsi="Times New Roman" w:cs="Times New Roman"/>
          <w:bCs/>
          <w:sz w:val="24"/>
          <w:szCs w:val="24"/>
        </w:rPr>
        <w:t xml:space="preserve">на территории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Катав-Ивановского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</w:t>
      </w:r>
    </w:p>
    <w:p w:rsidR="009272E7" w:rsidRPr="0036756B" w:rsidRDefault="009272E7" w:rsidP="009272E7">
      <w:pPr>
        <w:jc w:val="both"/>
        <w:rPr>
          <w:rFonts w:ascii="Times New Roman" w:hAnsi="Times New Roman" w:cs="Times New Roman"/>
          <w:bCs/>
        </w:rPr>
      </w:pPr>
      <w:r w:rsidRPr="0036756B">
        <w:rPr>
          <w:rFonts w:ascii="Times New Roman" w:hAnsi="Times New Roman" w:cs="Times New Roman"/>
          <w:bCs/>
        </w:rPr>
        <w:t xml:space="preserve">Раздел </w:t>
      </w:r>
      <w:r w:rsidRPr="0036756B">
        <w:rPr>
          <w:rFonts w:ascii="Times New Roman" w:hAnsi="Times New Roman" w:cs="Times New Roman"/>
          <w:bCs/>
          <w:lang w:val="en-US"/>
        </w:rPr>
        <w:t>I</w:t>
      </w:r>
      <w:r w:rsidRPr="0036756B">
        <w:rPr>
          <w:rFonts w:ascii="Times New Roman" w:hAnsi="Times New Roman" w:cs="Times New Roman"/>
          <w:bCs/>
        </w:rPr>
        <w:t>. Международные договоры РФ и акты органов Европейского экономического союза</w:t>
      </w:r>
    </w:p>
    <w:tbl>
      <w:tblPr>
        <w:tblW w:w="15250" w:type="dxa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"/>
        <w:gridCol w:w="4011"/>
        <w:gridCol w:w="4962"/>
        <w:gridCol w:w="5670"/>
      </w:tblGrid>
      <w:tr w:rsidR="009272E7" w:rsidRPr="0036756B" w:rsidTr="00DE49C1">
        <w:trPr>
          <w:trHeight w:val="544"/>
        </w:trPr>
        <w:tc>
          <w:tcPr>
            <w:tcW w:w="607" w:type="dxa"/>
          </w:tcPr>
          <w:p w:rsidR="009272E7" w:rsidRPr="0036756B" w:rsidRDefault="009272E7" w:rsidP="001F2BAA">
            <w:pPr>
              <w:ind w:left="82"/>
              <w:jc w:val="both"/>
              <w:rPr>
                <w:rFonts w:ascii="Times New Roman" w:hAnsi="Times New Roman" w:cs="Times New Roman"/>
                <w:bCs/>
              </w:rPr>
            </w:pPr>
            <w:r w:rsidRPr="0036756B"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4011" w:type="dxa"/>
          </w:tcPr>
          <w:p w:rsidR="009272E7" w:rsidRPr="0036756B" w:rsidRDefault="009272E7" w:rsidP="001F2BAA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36756B">
              <w:rPr>
                <w:rFonts w:ascii="Times New Roman" w:hAnsi="Times New Roman" w:cs="Times New Roman"/>
                <w:bCs/>
              </w:rPr>
              <w:t>Наименование и реквизиты акта</w:t>
            </w:r>
          </w:p>
        </w:tc>
        <w:tc>
          <w:tcPr>
            <w:tcW w:w="4962" w:type="dxa"/>
          </w:tcPr>
          <w:p w:rsidR="009272E7" w:rsidRPr="0036756B" w:rsidRDefault="009272E7" w:rsidP="001F2BAA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36756B">
              <w:rPr>
                <w:rFonts w:ascii="Times New Roman" w:hAnsi="Times New Roman" w:cs="Times New Roman"/>
                <w:bCs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5670" w:type="dxa"/>
          </w:tcPr>
          <w:p w:rsidR="009272E7" w:rsidRPr="0036756B" w:rsidRDefault="009272E7" w:rsidP="001F2BAA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36756B">
              <w:rPr>
                <w:rFonts w:ascii="Times New Roman" w:hAnsi="Times New Roman" w:cs="Times New Roman"/>
                <w:bCs/>
              </w:rPr>
              <w:t>Указания структурные единицы акта</w:t>
            </w:r>
          </w:p>
        </w:tc>
      </w:tr>
      <w:tr w:rsidR="009272E7" w:rsidRPr="0036756B" w:rsidTr="00DE49C1">
        <w:trPr>
          <w:trHeight w:val="384"/>
        </w:trPr>
        <w:tc>
          <w:tcPr>
            <w:tcW w:w="607" w:type="dxa"/>
          </w:tcPr>
          <w:p w:rsidR="009272E7" w:rsidRPr="0036756B" w:rsidRDefault="00935C1B" w:rsidP="00935C1B">
            <w:pPr>
              <w:ind w:left="82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4011" w:type="dxa"/>
          </w:tcPr>
          <w:p w:rsidR="009272E7" w:rsidRPr="0036756B" w:rsidRDefault="00935C1B" w:rsidP="00935C1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4962" w:type="dxa"/>
          </w:tcPr>
          <w:p w:rsidR="009272E7" w:rsidRPr="0036756B" w:rsidRDefault="00935C1B" w:rsidP="00935C1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670" w:type="dxa"/>
          </w:tcPr>
          <w:p w:rsidR="009272E7" w:rsidRPr="0036756B" w:rsidRDefault="00935C1B" w:rsidP="00935C1B">
            <w:pPr>
              <w:spacing w:line="240" w:lineRule="auto"/>
              <w:ind w:left="82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</w:tbl>
    <w:p w:rsidR="009272E7" w:rsidRPr="0036756B" w:rsidRDefault="009272E7" w:rsidP="009272E7">
      <w:pPr>
        <w:jc w:val="both"/>
        <w:rPr>
          <w:rFonts w:ascii="Times New Roman" w:hAnsi="Times New Roman" w:cs="Times New Roman"/>
          <w:bCs/>
        </w:rPr>
      </w:pPr>
      <w:r w:rsidRPr="0036756B">
        <w:rPr>
          <w:rFonts w:ascii="Times New Roman" w:hAnsi="Times New Roman" w:cs="Times New Roman"/>
          <w:bCs/>
        </w:rPr>
        <w:t xml:space="preserve">Раздел  </w:t>
      </w:r>
      <w:r w:rsidRPr="0036756B">
        <w:rPr>
          <w:rFonts w:ascii="Times New Roman" w:hAnsi="Times New Roman" w:cs="Times New Roman"/>
          <w:bCs/>
          <w:lang w:val="en-US"/>
        </w:rPr>
        <w:t>II</w:t>
      </w:r>
      <w:r w:rsidRPr="0036756B">
        <w:rPr>
          <w:rFonts w:ascii="Times New Roman" w:hAnsi="Times New Roman" w:cs="Times New Roman"/>
          <w:bCs/>
        </w:rPr>
        <w:t>. Федеральные законы</w:t>
      </w:r>
    </w:p>
    <w:tbl>
      <w:tblPr>
        <w:tblW w:w="15250" w:type="dxa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"/>
        <w:gridCol w:w="4011"/>
        <w:gridCol w:w="5103"/>
        <w:gridCol w:w="5529"/>
      </w:tblGrid>
      <w:tr w:rsidR="009272E7" w:rsidRPr="00935C1B" w:rsidTr="00DE49C1">
        <w:trPr>
          <w:trHeight w:val="544"/>
        </w:trPr>
        <w:tc>
          <w:tcPr>
            <w:tcW w:w="607" w:type="dxa"/>
          </w:tcPr>
          <w:p w:rsidR="009272E7" w:rsidRPr="00935C1B" w:rsidRDefault="009272E7" w:rsidP="001F2BAA">
            <w:pPr>
              <w:ind w:left="82"/>
              <w:jc w:val="both"/>
              <w:rPr>
                <w:rFonts w:ascii="Times New Roman" w:hAnsi="Times New Roman" w:cs="Times New Roman"/>
                <w:bCs/>
              </w:rPr>
            </w:pPr>
            <w:r w:rsidRPr="00935C1B"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4011" w:type="dxa"/>
          </w:tcPr>
          <w:p w:rsidR="009272E7" w:rsidRPr="00935C1B" w:rsidRDefault="009272E7" w:rsidP="001F2BAA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935C1B">
              <w:rPr>
                <w:rFonts w:ascii="Times New Roman" w:hAnsi="Times New Roman" w:cs="Times New Roman"/>
                <w:bCs/>
              </w:rPr>
              <w:t>Наименование и реквизиты акта</w:t>
            </w:r>
          </w:p>
        </w:tc>
        <w:tc>
          <w:tcPr>
            <w:tcW w:w="5103" w:type="dxa"/>
          </w:tcPr>
          <w:p w:rsidR="009272E7" w:rsidRPr="00935C1B" w:rsidRDefault="009272E7" w:rsidP="001F2BAA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935C1B">
              <w:rPr>
                <w:rFonts w:ascii="Times New Roman" w:hAnsi="Times New Roman" w:cs="Times New Roman"/>
                <w:bCs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5529" w:type="dxa"/>
          </w:tcPr>
          <w:p w:rsidR="009272E7" w:rsidRPr="00935C1B" w:rsidRDefault="009272E7" w:rsidP="001F2BAA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935C1B">
              <w:rPr>
                <w:rFonts w:ascii="Times New Roman" w:hAnsi="Times New Roman" w:cs="Times New Roman"/>
                <w:bCs/>
              </w:rPr>
              <w:t>Указания структурные единицы акта</w:t>
            </w:r>
          </w:p>
        </w:tc>
      </w:tr>
      <w:tr w:rsidR="004A3FE3" w:rsidRPr="004A3FE3" w:rsidTr="00DE49C1">
        <w:trPr>
          <w:trHeight w:val="366"/>
        </w:trPr>
        <w:tc>
          <w:tcPr>
            <w:tcW w:w="607" w:type="dxa"/>
          </w:tcPr>
          <w:p w:rsidR="009272E7" w:rsidRPr="004A3FE3" w:rsidRDefault="00935C1B" w:rsidP="00935C1B">
            <w:pPr>
              <w:ind w:left="82"/>
              <w:jc w:val="center"/>
              <w:rPr>
                <w:rFonts w:ascii="Times New Roman" w:hAnsi="Times New Roman" w:cs="Times New Roman"/>
                <w:bCs/>
              </w:rPr>
            </w:pPr>
            <w:r w:rsidRPr="004A3FE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011" w:type="dxa"/>
          </w:tcPr>
          <w:p w:rsidR="009272E7" w:rsidRPr="004A3FE3" w:rsidRDefault="00935C1B" w:rsidP="00935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FE3">
              <w:rPr>
                <w:rFonts w:ascii="Times New Roman" w:hAnsi="Times New Roman" w:cs="Times New Roman"/>
              </w:rPr>
              <w:t>Земельный кодекс Российской Федерации" от 25.10.2001 N 136-ФЗ</w:t>
            </w:r>
          </w:p>
        </w:tc>
        <w:tc>
          <w:tcPr>
            <w:tcW w:w="5103" w:type="dxa"/>
          </w:tcPr>
          <w:p w:rsidR="009272E7" w:rsidRPr="004A3FE3" w:rsidRDefault="00935C1B" w:rsidP="005627F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A3FE3">
              <w:rPr>
                <w:rFonts w:ascii="Times New Roman" w:hAnsi="Times New Roman" w:cs="Times New Roman"/>
                <w:bCs/>
              </w:rPr>
              <w:t xml:space="preserve">В отношении </w:t>
            </w:r>
            <w:r w:rsidR="005627F8" w:rsidRPr="004A3FE3">
              <w:rPr>
                <w:rFonts w:ascii="Times New Roman" w:hAnsi="Times New Roman" w:cs="Times New Roman"/>
                <w:bCs/>
              </w:rPr>
              <w:t xml:space="preserve">земельных участков, </w:t>
            </w:r>
            <w:r w:rsidRPr="004A3FE3">
              <w:rPr>
                <w:rFonts w:ascii="Times New Roman" w:hAnsi="Times New Roman" w:cs="Times New Roman"/>
                <w:bCs/>
              </w:rPr>
              <w:t>используемых юридическими лицами, ИП, физически</w:t>
            </w:r>
            <w:r w:rsidR="005627F8" w:rsidRPr="004A3FE3">
              <w:rPr>
                <w:rFonts w:ascii="Times New Roman" w:hAnsi="Times New Roman" w:cs="Times New Roman"/>
                <w:bCs/>
              </w:rPr>
              <w:t>ми</w:t>
            </w:r>
            <w:r w:rsidRPr="004A3FE3">
              <w:rPr>
                <w:rFonts w:ascii="Times New Roman" w:hAnsi="Times New Roman" w:cs="Times New Roman"/>
                <w:bCs/>
              </w:rPr>
              <w:t xml:space="preserve"> лица</w:t>
            </w:r>
            <w:r w:rsidR="005627F8" w:rsidRPr="004A3FE3">
              <w:rPr>
                <w:rFonts w:ascii="Times New Roman" w:hAnsi="Times New Roman" w:cs="Times New Roman"/>
                <w:bCs/>
              </w:rPr>
              <w:t>ми</w:t>
            </w:r>
          </w:p>
        </w:tc>
        <w:tc>
          <w:tcPr>
            <w:tcW w:w="5529" w:type="dxa"/>
          </w:tcPr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fldChar w:fldCharType="begin"/>
            </w:r>
            <w:r>
              <w:rPr>
                <w:rFonts w:ascii="Times New Roman" w:hAnsi="Times New Roman" w:cs="Times New Roman"/>
                <w:bCs/>
              </w:rPr>
              <w:instrText xml:space="preserve"> HYPERLINK "http://pravo.gov.ru/proxy/ips/?docbody=&amp;nd=102073184&amp;intelsearch=%E7%E5%EC%E5%EB%FC%ED%FB%E9+%EA%EE%E4%E5%EA%F1" </w:instrText>
            </w:r>
            <w:r>
              <w:rPr>
                <w:rFonts w:ascii="Times New Roman" w:hAnsi="Times New Roman" w:cs="Times New Roman"/>
                <w:bCs/>
              </w:rPr>
              <w:fldChar w:fldCharType="separate"/>
            </w:r>
            <w:r w:rsidRPr="00932304">
              <w:rPr>
                <w:rStyle w:val="a3"/>
                <w:rFonts w:ascii="Times New Roman" w:hAnsi="Times New Roman" w:cs="Times New Roman"/>
                <w:bCs/>
              </w:rPr>
              <w:t>пункт 2 статьи 7,</w:t>
            </w:r>
          </w:p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пункт 1 статьи 25,</w:t>
            </w:r>
          </w:p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пункт 1 статьи 26,</w:t>
            </w:r>
          </w:p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пункт 12 статьи 39.20,</w:t>
            </w:r>
          </w:p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статья 39.33,</w:t>
            </w:r>
          </w:p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статья 39.35,</w:t>
            </w:r>
          </w:p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пункты 1, 2 статьи 39.36,</w:t>
            </w:r>
          </w:p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статья 42,</w:t>
            </w:r>
          </w:p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пункты 1, 2 статьи 56,</w:t>
            </w:r>
          </w:p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подпункт 4 пункта 2 статьи 60,</w:t>
            </w:r>
          </w:p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статья 78,</w:t>
            </w:r>
          </w:p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пункты 1, 4 статьи 79,</w:t>
            </w:r>
          </w:p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статья 85,</w:t>
            </w:r>
          </w:p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пункт 3, 6 статьи 87,</w:t>
            </w:r>
          </w:p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lastRenderedPageBreak/>
              <w:t>статья 88,</w:t>
            </w:r>
          </w:p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пункты 1, 2 статьи 89,</w:t>
            </w:r>
          </w:p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пункты 1 - 6, 8 статьи 90,</w:t>
            </w:r>
          </w:p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статья 91,</w:t>
            </w:r>
          </w:p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пункты 1, 2 статьи 92,</w:t>
            </w:r>
          </w:p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статья 93,</w:t>
            </w:r>
          </w:p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пункт 7 статьи 95,</w:t>
            </w:r>
          </w:p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пункты 2, 4 статьи 97,</w:t>
            </w:r>
          </w:p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пункты 2, 3, 5 статьи 98,</w:t>
            </w:r>
          </w:p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пункты 2, 3 статьи 99,</w:t>
            </w:r>
          </w:p>
          <w:p w:rsidR="009272E7" w:rsidRPr="004A3FE3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пункт 2 статьи 103</w:t>
            </w:r>
            <w:r>
              <w:rPr>
                <w:rFonts w:ascii="Times New Roman" w:hAnsi="Times New Roman" w:cs="Times New Roman"/>
                <w:bCs/>
              </w:rPr>
              <w:fldChar w:fldCharType="end"/>
            </w:r>
          </w:p>
        </w:tc>
      </w:tr>
      <w:tr w:rsidR="004A3FE3" w:rsidRPr="004A3FE3" w:rsidTr="00DE49C1">
        <w:trPr>
          <w:trHeight w:val="541"/>
        </w:trPr>
        <w:tc>
          <w:tcPr>
            <w:tcW w:w="607" w:type="dxa"/>
          </w:tcPr>
          <w:p w:rsidR="005627F8" w:rsidRPr="004A3FE3" w:rsidRDefault="005627F8" w:rsidP="00935C1B">
            <w:pPr>
              <w:ind w:left="82"/>
              <w:jc w:val="center"/>
              <w:rPr>
                <w:rFonts w:ascii="Times New Roman" w:hAnsi="Times New Roman" w:cs="Times New Roman"/>
                <w:bCs/>
              </w:rPr>
            </w:pPr>
            <w:r w:rsidRPr="004A3FE3"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4011" w:type="dxa"/>
          </w:tcPr>
          <w:p w:rsidR="005627F8" w:rsidRPr="004A3FE3" w:rsidRDefault="005627F8" w:rsidP="00935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FE3">
              <w:rPr>
                <w:rFonts w:ascii="Times New Roman" w:hAnsi="Times New Roman" w:cs="Times New Roman"/>
                <w:bCs/>
                <w:lang w:bidi="ru-RU"/>
              </w:rPr>
              <w:t>Гражданский кодекс РФ (часть первая) от 30.11.1994 №51-ФЗ</w:t>
            </w:r>
          </w:p>
        </w:tc>
        <w:tc>
          <w:tcPr>
            <w:tcW w:w="5103" w:type="dxa"/>
          </w:tcPr>
          <w:p w:rsidR="005627F8" w:rsidRPr="004A3FE3" w:rsidRDefault="00DE49C1" w:rsidP="005627F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A3FE3">
              <w:rPr>
                <w:rFonts w:ascii="Times New Roman" w:hAnsi="Times New Roman" w:cs="Times New Roman"/>
                <w:bCs/>
              </w:rPr>
              <w:t>В отношении земельных участков, используемых юридическими лицами, ИП, физическими лицами</w:t>
            </w:r>
          </w:p>
        </w:tc>
        <w:tc>
          <w:tcPr>
            <w:tcW w:w="5529" w:type="dxa"/>
          </w:tcPr>
          <w:p w:rsidR="005627F8" w:rsidRPr="004A3FE3" w:rsidRDefault="005F25D7" w:rsidP="000A6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hyperlink r:id="rId5" w:history="1">
              <w:r w:rsidR="00932304" w:rsidRPr="00932304">
                <w:rPr>
                  <w:rStyle w:val="a3"/>
                  <w:rFonts w:ascii="Times New Roman" w:hAnsi="Times New Roman" w:cs="Times New Roman"/>
                  <w:bCs/>
                </w:rPr>
                <w:t>пункты 1, 2 статьи 8.1</w:t>
              </w:r>
            </w:hyperlink>
          </w:p>
        </w:tc>
      </w:tr>
      <w:tr w:rsidR="004A3FE3" w:rsidRPr="004A3FE3" w:rsidTr="00DE49C1">
        <w:trPr>
          <w:trHeight w:val="366"/>
        </w:trPr>
        <w:tc>
          <w:tcPr>
            <w:tcW w:w="607" w:type="dxa"/>
          </w:tcPr>
          <w:p w:rsidR="005627F8" w:rsidRPr="004A3FE3" w:rsidRDefault="005627F8" w:rsidP="00935C1B">
            <w:pPr>
              <w:ind w:left="82"/>
              <w:jc w:val="center"/>
              <w:rPr>
                <w:rFonts w:ascii="Times New Roman" w:hAnsi="Times New Roman" w:cs="Times New Roman"/>
                <w:bCs/>
              </w:rPr>
            </w:pPr>
            <w:r w:rsidRPr="004A3FE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011" w:type="dxa"/>
          </w:tcPr>
          <w:p w:rsidR="005627F8" w:rsidRPr="000A6187" w:rsidRDefault="000A6187" w:rsidP="00935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6187">
              <w:rPr>
                <w:rFonts w:ascii="Times New Roman" w:eastAsia="Calibri" w:hAnsi="Times New Roman" w:cs="Times New Roman"/>
                <w:snapToGrid w:val="0"/>
              </w:rPr>
              <w:t>Федеральный закон от 29.07.2017 № 217-ФЗ «</w:t>
            </w:r>
            <w:r w:rsidRPr="000A6187">
              <w:rPr>
                <w:rStyle w:val="extended-textfull"/>
                <w:rFonts w:ascii="Times New Roman" w:hAnsi="Times New Roman" w:cs="Times New Roman"/>
                <w:bCs/>
              </w:rPr>
              <w:t>О</w:t>
            </w:r>
            <w:r w:rsidRPr="000A6187">
              <w:rPr>
                <w:rStyle w:val="extended-textfull"/>
                <w:rFonts w:ascii="Times New Roman" w:hAnsi="Times New Roman" w:cs="Times New Roman"/>
              </w:rPr>
              <w:t xml:space="preserve">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      </w:r>
            <w:r w:rsidRPr="000A6187">
              <w:rPr>
                <w:rFonts w:ascii="Times New Roman" w:eastAsia="Calibri" w:hAnsi="Times New Roman" w:cs="Times New Roman"/>
                <w:snapToGrid w:val="0"/>
              </w:rPr>
              <w:t>»</w:t>
            </w:r>
          </w:p>
        </w:tc>
        <w:tc>
          <w:tcPr>
            <w:tcW w:w="5103" w:type="dxa"/>
          </w:tcPr>
          <w:p w:rsidR="005627F8" w:rsidRPr="000A6187" w:rsidRDefault="00DE49C1" w:rsidP="005627F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A6187">
              <w:rPr>
                <w:rFonts w:ascii="Times New Roman" w:hAnsi="Times New Roman" w:cs="Times New Roman"/>
                <w:bCs/>
              </w:rPr>
              <w:t>В отношении земельных участков, используемых юридическими лицами, ИП, физическими лицами</w:t>
            </w:r>
          </w:p>
        </w:tc>
        <w:tc>
          <w:tcPr>
            <w:tcW w:w="5529" w:type="dxa"/>
          </w:tcPr>
          <w:p w:rsidR="000A6187" w:rsidRPr="000A6187" w:rsidRDefault="005F25D7" w:rsidP="000A6187">
            <w:pPr>
              <w:rPr>
                <w:rFonts w:ascii="Times New Roman" w:eastAsia="Calibri" w:hAnsi="Times New Roman" w:cs="Times New Roman"/>
                <w:snapToGrid w:val="0"/>
              </w:rPr>
            </w:pPr>
            <w:hyperlink r:id="rId6" w:history="1">
              <w:r w:rsidR="000A6187" w:rsidRPr="000A6187">
                <w:rPr>
                  <w:rStyle w:val="a3"/>
                  <w:rFonts w:ascii="Times New Roman" w:eastAsia="Calibri" w:hAnsi="Times New Roman" w:cs="Times New Roman"/>
                  <w:snapToGrid w:val="0"/>
                </w:rPr>
                <w:t>Статья 3</w:t>
              </w:r>
            </w:hyperlink>
          </w:p>
          <w:p w:rsidR="005627F8" w:rsidRPr="000A6187" w:rsidRDefault="005627F8" w:rsidP="000A6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A3FE3" w:rsidRPr="004A3FE3" w:rsidTr="00DE49C1">
        <w:trPr>
          <w:trHeight w:val="366"/>
        </w:trPr>
        <w:tc>
          <w:tcPr>
            <w:tcW w:w="607" w:type="dxa"/>
          </w:tcPr>
          <w:p w:rsidR="005627F8" w:rsidRPr="004A3FE3" w:rsidRDefault="005627F8" w:rsidP="00935C1B">
            <w:pPr>
              <w:ind w:left="82"/>
              <w:jc w:val="center"/>
              <w:rPr>
                <w:rFonts w:ascii="Times New Roman" w:hAnsi="Times New Roman" w:cs="Times New Roman"/>
                <w:bCs/>
              </w:rPr>
            </w:pPr>
            <w:r w:rsidRPr="004A3FE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011" w:type="dxa"/>
          </w:tcPr>
          <w:p w:rsidR="005627F8" w:rsidRPr="004A3FE3" w:rsidRDefault="005627F8" w:rsidP="00935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FE3">
              <w:rPr>
                <w:rFonts w:ascii="Times New Roman" w:hAnsi="Times New Roman" w:cs="Times New Roman"/>
                <w:bCs/>
                <w:lang w:bidi="ru-RU"/>
              </w:rPr>
              <w:t>Федеральный закон от 07.07.2003 №112- ФЗ «О личном подсобном хозяйстве»</w:t>
            </w:r>
          </w:p>
        </w:tc>
        <w:tc>
          <w:tcPr>
            <w:tcW w:w="5103" w:type="dxa"/>
          </w:tcPr>
          <w:p w:rsidR="005627F8" w:rsidRPr="004A3FE3" w:rsidRDefault="00DE49C1" w:rsidP="00DE49C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A3FE3">
              <w:rPr>
                <w:rFonts w:ascii="Times New Roman" w:hAnsi="Times New Roman" w:cs="Times New Roman"/>
                <w:bCs/>
              </w:rPr>
              <w:t>В отношении земельных участков, используемых физическими лицами</w:t>
            </w:r>
          </w:p>
        </w:tc>
        <w:tc>
          <w:tcPr>
            <w:tcW w:w="5529" w:type="dxa"/>
          </w:tcPr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rPr>
                <w:rStyle w:val="a3"/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fldChar w:fldCharType="begin"/>
            </w:r>
            <w:r>
              <w:rPr>
                <w:rFonts w:ascii="Times New Roman" w:hAnsi="Times New Roman" w:cs="Times New Roman"/>
                <w:bCs/>
              </w:rPr>
              <w:instrText xml:space="preserve"> HYPERLINK "http://pravo.gov.ru/proxy/ips/?docbody=&amp;nd=102082532&amp;intelsearch=112-%F4%E7" </w:instrText>
            </w:r>
            <w:r>
              <w:rPr>
                <w:rFonts w:ascii="Times New Roman" w:hAnsi="Times New Roman" w:cs="Times New Roman"/>
                <w:bCs/>
              </w:rPr>
              <w:fldChar w:fldCharType="separate"/>
            </w:r>
            <w:r w:rsidRPr="00932304">
              <w:rPr>
                <w:rStyle w:val="a3"/>
                <w:rFonts w:ascii="Times New Roman" w:hAnsi="Times New Roman" w:cs="Times New Roman"/>
                <w:bCs/>
              </w:rPr>
              <w:t>пункт 1 статьи 2,</w:t>
            </w:r>
          </w:p>
          <w:p w:rsidR="00932304" w:rsidRPr="00932304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rPr>
                <w:rStyle w:val="a3"/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пункты 2, 3 статьи 4,</w:t>
            </w:r>
          </w:p>
          <w:p w:rsidR="005627F8" w:rsidRPr="004A3FE3" w:rsidRDefault="00932304" w:rsidP="00932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32304">
              <w:rPr>
                <w:rStyle w:val="a3"/>
                <w:rFonts w:ascii="Times New Roman" w:hAnsi="Times New Roman" w:cs="Times New Roman"/>
                <w:bCs/>
              </w:rPr>
              <w:t>статья 10</w:t>
            </w:r>
            <w:r>
              <w:rPr>
                <w:rFonts w:ascii="Times New Roman" w:hAnsi="Times New Roman" w:cs="Times New Roman"/>
                <w:bCs/>
              </w:rPr>
              <w:fldChar w:fldCharType="end"/>
            </w:r>
          </w:p>
        </w:tc>
      </w:tr>
      <w:tr w:rsidR="004A3FE3" w:rsidRPr="004A3FE3" w:rsidTr="00DE49C1">
        <w:trPr>
          <w:trHeight w:val="366"/>
        </w:trPr>
        <w:tc>
          <w:tcPr>
            <w:tcW w:w="607" w:type="dxa"/>
          </w:tcPr>
          <w:p w:rsidR="00DE49C1" w:rsidRPr="004A3FE3" w:rsidRDefault="00DE49C1" w:rsidP="00935C1B">
            <w:pPr>
              <w:ind w:left="82"/>
              <w:jc w:val="center"/>
              <w:rPr>
                <w:rFonts w:ascii="Times New Roman" w:hAnsi="Times New Roman" w:cs="Times New Roman"/>
                <w:bCs/>
              </w:rPr>
            </w:pPr>
            <w:r w:rsidRPr="004A3FE3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011" w:type="dxa"/>
          </w:tcPr>
          <w:p w:rsidR="00DE49C1" w:rsidRPr="004A3FE3" w:rsidRDefault="00DE49C1" w:rsidP="00935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bidi="ru-RU"/>
              </w:rPr>
            </w:pPr>
            <w:r w:rsidRPr="004A3FE3">
              <w:rPr>
                <w:rFonts w:ascii="Times New Roman" w:hAnsi="Times New Roman" w:cs="Times New Roman"/>
                <w:bCs/>
                <w:lang w:bidi="ru-RU"/>
              </w:rPr>
              <w:t>Федеральный закон от 24.07.2002 №101-ФЗ «Об обороте земель сельскохозяйственного назначения»</w:t>
            </w:r>
          </w:p>
        </w:tc>
        <w:tc>
          <w:tcPr>
            <w:tcW w:w="5103" w:type="dxa"/>
          </w:tcPr>
          <w:p w:rsidR="00DE49C1" w:rsidRPr="004A3FE3" w:rsidRDefault="00DE49C1" w:rsidP="005627F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A3FE3">
              <w:rPr>
                <w:rFonts w:ascii="Times New Roman" w:hAnsi="Times New Roman" w:cs="Times New Roman"/>
                <w:bCs/>
              </w:rPr>
              <w:t>В отношении земельных участков, используемых юридическими лицами, ИП, физическими лицами</w:t>
            </w:r>
          </w:p>
        </w:tc>
        <w:tc>
          <w:tcPr>
            <w:tcW w:w="5529" w:type="dxa"/>
          </w:tcPr>
          <w:p w:rsidR="00DE49C1" w:rsidRPr="004A3FE3" w:rsidRDefault="005F25D7" w:rsidP="00932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hyperlink r:id="rId7" w:history="1">
              <w:r w:rsidR="00932304" w:rsidRPr="000A6187">
                <w:rPr>
                  <w:rStyle w:val="a3"/>
                  <w:rFonts w:ascii="Times New Roman" w:hAnsi="Times New Roman" w:cs="Times New Roman"/>
                  <w:bCs/>
                </w:rPr>
                <w:t>статьи 4, 9</w:t>
              </w:r>
            </w:hyperlink>
          </w:p>
        </w:tc>
      </w:tr>
      <w:tr w:rsidR="004A3FE3" w:rsidRPr="004A3FE3" w:rsidTr="00DE49C1">
        <w:trPr>
          <w:trHeight w:val="366"/>
        </w:trPr>
        <w:tc>
          <w:tcPr>
            <w:tcW w:w="607" w:type="dxa"/>
          </w:tcPr>
          <w:p w:rsidR="00DE49C1" w:rsidRPr="004A3FE3" w:rsidRDefault="00057FDA" w:rsidP="00935C1B">
            <w:pPr>
              <w:ind w:left="82"/>
              <w:jc w:val="center"/>
              <w:rPr>
                <w:rFonts w:ascii="Times New Roman" w:hAnsi="Times New Roman" w:cs="Times New Roman"/>
                <w:bCs/>
              </w:rPr>
            </w:pPr>
            <w:r w:rsidRPr="004A3FE3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011" w:type="dxa"/>
          </w:tcPr>
          <w:p w:rsidR="00DE49C1" w:rsidRPr="004A3FE3" w:rsidRDefault="00DE49C1" w:rsidP="00935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bidi="ru-RU"/>
              </w:rPr>
            </w:pPr>
            <w:r w:rsidRPr="004A3FE3">
              <w:rPr>
                <w:rFonts w:ascii="Times New Roman" w:hAnsi="Times New Roman" w:cs="Times New Roman"/>
                <w:bCs/>
                <w:lang w:bidi="ru-RU"/>
              </w:rPr>
              <w:t>Федеральный закон от 25.10.2001 №137-ФЗ «О введении в действие Земельного кодекса РФ»</w:t>
            </w:r>
          </w:p>
        </w:tc>
        <w:tc>
          <w:tcPr>
            <w:tcW w:w="5103" w:type="dxa"/>
          </w:tcPr>
          <w:p w:rsidR="00DE49C1" w:rsidRPr="004A3FE3" w:rsidRDefault="00DE49C1" w:rsidP="00057FD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A3FE3">
              <w:rPr>
                <w:rFonts w:ascii="Times New Roman" w:hAnsi="Times New Roman" w:cs="Times New Roman"/>
                <w:bCs/>
              </w:rPr>
              <w:t>В отношении земельных участков, ис</w:t>
            </w:r>
            <w:r w:rsidR="00057FDA" w:rsidRPr="004A3FE3">
              <w:rPr>
                <w:rFonts w:ascii="Times New Roman" w:hAnsi="Times New Roman" w:cs="Times New Roman"/>
                <w:bCs/>
              </w:rPr>
              <w:t>пользуемых юридическими лицами</w:t>
            </w:r>
          </w:p>
        </w:tc>
        <w:tc>
          <w:tcPr>
            <w:tcW w:w="5529" w:type="dxa"/>
          </w:tcPr>
          <w:p w:rsidR="00DE49C1" w:rsidRPr="004A3FE3" w:rsidRDefault="005F25D7" w:rsidP="00932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hyperlink r:id="rId8" w:history="1">
              <w:r w:rsidR="00932304" w:rsidRPr="004D5C54">
                <w:rPr>
                  <w:rStyle w:val="a3"/>
                  <w:rFonts w:ascii="Times New Roman" w:hAnsi="Times New Roman" w:cs="Times New Roman"/>
                  <w:bCs/>
                </w:rPr>
                <w:t>пункт 2 статьи 3</w:t>
              </w:r>
            </w:hyperlink>
          </w:p>
        </w:tc>
      </w:tr>
      <w:tr w:rsidR="004A3FE3" w:rsidRPr="004A3FE3" w:rsidTr="00DE49C1">
        <w:trPr>
          <w:trHeight w:val="366"/>
        </w:trPr>
        <w:tc>
          <w:tcPr>
            <w:tcW w:w="607" w:type="dxa"/>
          </w:tcPr>
          <w:p w:rsidR="00DE49C1" w:rsidRPr="004A3FE3" w:rsidRDefault="00057FDA" w:rsidP="00935C1B">
            <w:pPr>
              <w:ind w:left="82"/>
              <w:jc w:val="center"/>
              <w:rPr>
                <w:rFonts w:ascii="Times New Roman" w:hAnsi="Times New Roman" w:cs="Times New Roman"/>
                <w:bCs/>
              </w:rPr>
            </w:pPr>
            <w:r w:rsidRPr="004A3FE3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4011" w:type="dxa"/>
          </w:tcPr>
          <w:p w:rsidR="00DE49C1" w:rsidRPr="004A3FE3" w:rsidRDefault="00DE49C1" w:rsidP="00935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bidi="ru-RU"/>
              </w:rPr>
            </w:pPr>
            <w:r w:rsidRPr="004A3FE3">
              <w:rPr>
                <w:rFonts w:ascii="Times New Roman" w:hAnsi="Times New Roman" w:cs="Times New Roman"/>
                <w:bCs/>
                <w:lang w:bidi="ru-RU"/>
              </w:rPr>
              <w:t>Градостроительный кодекс РФ от 29.12.2004 №190-ФЗ</w:t>
            </w:r>
          </w:p>
        </w:tc>
        <w:tc>
          <w:tcPr>
            <w:tcW w:w="5103" w:type="dxa"/>
          </w:tcPr>
          <w:p w:rsidR="00DE49C1" w:rsidRPr="004A3FE3" w:rsidRDefault="00DE49C1" w:rsidP="005627F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A3FE3">
              <w:rPr>
                <w:rFonts w:ascii="Times New Roman" w:hAnsi="Times New Roman" w:cs="Times New Roman"/>
                <w:bCs/>
              </w:rPr>
              <w:t>В отношении земельных участков, используемых юридическими лицами, ИП, физическими лицами</w:t>
            </w:r>
          </w:p>
        </w:tc>
        <w:tc>
          <w:tcPr>
            <w:tcW w:w="5529" w:type="dxa"/>
          </w:tcPr>
          <w:p w:rsidR="00DE49C1" w:rsidRPr="004A3FE3" w:rsidRDefault="005F25D7" w:rsidP="00932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hyperlink r:id="rId9" w:history="1">
              <w:r w:rsidR="00932304" w:rsidRPr="00932304">
                <w:rPr>
                  <w:rStyle w:val="a3"/>
                  <w:rFonts w:ascii="Times New Roman" w:hAnsi="Times New Roman" w:cs="Times New Roman"/>
                  <w:bCs/>
                </w:rPr>
                <w:t>пункты 17, 19 статьи 51</w:t>
              </w:r>
            </w:hyperlink>
          </w:p>
        </w:tc>
      </w:tr>
      <w:tr w:rsidR="00057FDA" w:rsidRPr="004A3FE3" w:rsidTr="00DE49C1">
        <w:trPr>
          <w:trHeight w:val="366"/>
        </w:trPr>
        <w:tc>
          <w:tcPr>
            <w:tcW w:w="607" w:type="dxa"/>
          </w:tcPr>
          <w:p w:rsidR="00057FDA" w:rsidRPr="004A3FE3" w:rsidRDefault="00057FDA" w:rsidP="00935C1B">
            <w:pPr>
              <w:ind w:left="82"/>
              <w:jc w:val="center"/>
              <w:rPr>
                <w:rFonts w:ascii="Times New Roman" w:hAnsi="Times New Roman" w:cs="Times New Roman"/>
                <w:bCs/>
              </w:rPr>
            </w:pPr>
            <w:r w:rsidRPr="004A3FE3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4011" w:type="dxa"/>
          </w:tcPr>
          <w:p w:rsidR="00057FDA" w:rsidRPr="004A3FE3" w:rsidRDefault="00E76C2D" w:rsidP="00E76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A3FE3">
              <w:rPr>
                <w:rFonts w:ascii="Times New Roman" w:hAnsi="Times New Roman" w:cs="Times New Roman"/>
              </w:rPr>
              <w:t xml:space="preserve">Федеральный </w:t>
            </w:r>
            <w:hyperlink r:id="rId10" w:history="1">
              <w:r w:rsidRPr="004A3FE3">
                <w:rPr>
                  <w:rFonts w:ascii="Times New Roman" w:hAnsi="Times New Roman" w:cs="Times New Roman"/>
                </w:rPr>
                <w:t>закон</w:t>
              </w:r>
            </w:hyperlink>
            <w:r w:rsidRPr="004A3FE3">
              <w:rPr>
                <w:rFonts w:ascii="Times New Roman" w:hAnsi="Times New Roman" w:cs="Times New Roman"/>
              </w:rPr>
              <w:t xml:space="preserve"> от 21.12.2001 N 178-ФЗ "О приватизации государственного и муниципального имущества"</w:t>
            </w:r>
          </w:p>
        </w:tc>
        <w:tc>
          <w:tcPr>
            <w:tcW w:w="5103" w:type="dxa"/>
          </w:tcPr>
          <w:p w:rsidR="00057FDA" w:rsidRPr="004A3FE3" w:rsidRDefault="00E76C2D" w:rsidP="005627F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A3FE3">
              <w:rPr>
                <w:rFonts w:ascii="Times New Roman" w:hAnsi="Times New Roman" w:cs="Times New Roman"/>
                <w:bCs/>
              </w:rPr>
              <w:t>В отношении земельных участков, используемых юридическими лицами, ИП, физическими лицами</w:t>
            </w:r>
          </w:p>
        </w:tc>
        <w:tc>
          <w:tcPr>
            <w:tcW w:w="5529" w:type="dxa"/>
          </w:tcPr>
          <w:p w:rsidR="00057FDA" w:rsidRPr="004A3FE3" w:rsidRDefault="005F25D7" w:rsidP="00932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r:id="rId11" w:history="1">
              <w:r w:rsidR="00932304" w:rsidRPr="004D5C54">
                <w:rPr>
                  <w:rStyle w:val="a3"/>
                  <w:rFonts w:ascii="Times New Roman" w:hAnsi="Times New Roman" w:cs="Times New Roman"/>
                </w:rPr>
                <w:t>пункт 3 статьи 28</w:t>
              </w:r>
            </w:hyperlink>
          </w:p>
        </w:tc>
      </w:tr>
    </w:tbl>
    <w:p w:rsidR="00781EA3" w:rsidRDefault="00781EA3" w:rsidP="009272E7">
      <w:pPr>
        <w:jc w:val="both"/>
        <w:rPr>
          <w:rFonts w:ascii="Times New Roman" w:hAnsi="Times New Roman" w:cs="Times New Roman"/>
          <w:bCs/>
        </w:rPr>
      </w:pPr>
    </w:p>
    <w:p w:rsidR="00781EA3" w:rsidRDefault="00781EA3" w:rsidP="009272E7">
      <w:pPr>
        <w:jc w:val="both"/>
        <w:rPr>
          <w:rFonts w:ascii="Times New Roman" w:hAnsi="Times New Roman" w:cs="Times New Roman"/>
          <w:bCs/>
        </w:rPr>
      </w:pPr>
    </w:p>
    <w:p w:rsidR="009272E7" w:rsidRPr="004A3FE3" w:rsidRDefault="009272E7" w:rsidP="009272E7">
      <w:pPr>
        <w:jc w:val="both"/>
        <w:rPr>
          <w:rFonts w:ascii="Times New Roman" w:hAnsi="Times New Roman" w:cs="Times New Roman"/>
          <w:bCs/>
        </w:rPr>
      </w:pPr>
      <w:r w:rsidRPr="004A3FE3">
        <w:rPr>
          <w:rFonts w:ascii="Times New Roman" w:hAnsi="Times New Roman" w:cs="Times New Roman"/>
          <w:bCs/>
        </w:rPr>
        <w:t xml:space="preserve">Раздел </w:t>
      </w:r>
      <w:r w:rsidRPr="004A3FE3">
        <w:rPr>
          <w:rFonts w:ascii="Times New Roman" w:hAnsi="Times New Roman" w:cs="Times New Roman"/>
          <w:bCs/>
          <w:lang w:val="en-US"/>
        </w:rPr>
        <w:t>III</w:t>
      </w:r>
      <w:r w:rsidRPr="004A3FE3">
        <w:rPr>
          <w:rFonts w:ascii="Times New Roman" w:hAnsi="Times New Roman" w:cs="Times New Roman"/>
          <w:bCs/>
        </w:rPr>
        <w:t>. Указы Президента РФ, постановления и распоряжения Правительства РФ</w:t>
      </w:r>
    </w:p>
    <w:tbl>
      <w:tblPr>
        <w:tblW w:w="15250" w:type="dxa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"/>
        <w:gridCol w:w="4011"/>
        <w:gridCol w:w="5103"/>
        <w:gridCol w:w="5529"/>
      </w:tblGrid>
      <w:tr w:rsidR="004A3FE3" w:rsidRPr="004A3FE3" w:rsidTr="00DE49C1">
        <w:trPr>
          <w:trHeight w:val="577"/>
        </w:trPr>
        <w:tc>
          <w:tcPr>
            <w:tcW w:w="607" w:type="dxa"/>
          </w:tcPr>
          <w:p w:rsidR="009272E7" w:rsidRPr="004A3FE3" w:rsidRDefault="009272E7" w:rsidP="001F2BAA">
            <w:pPr>
              <w:ind w:left="82"/>
              <w:jc w:val="both"/>
              <w:rPr>
                <w:rFonts w:ascii="Times New Roman" w:hAnsi="Times New Roman" w:cs="Times New Roman"/>
                <w:bCs/>
              </w:rPr>
            </w:pPr>
            <w:r w:rsidRPr="004A3FE3"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4011" w:type="dxa"/>
          </w:tcPr>
          <w:p w:rsidR="009272E7" w:rsidRPr="004A3FE3" w:rsidRDefault="009272E7" w:rsidP="001F2BAA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4A3FE3">
              <w:rPr>
                <w:rFonts w:ascii="Times New Roman" w:hAnsi="Times New Roman" w:cs="Times New Roman"/>
                <w:bCs/>
              </w:rPr>
              <w:t>Наименование и реквизиты акта</w:t>
            </w:r>
          </w:p>
        </w:tc>
        <w:tc>
          <w:tcPr>
            <w:tcW w:w="5103" w:type="dxa"/>
          </w:tcPr>
          <w:p w:rsidR="009272E7" w:rsidRPr="004A3FE3" w:rsidRDefault="009272E7" w:rsidP="001F2BAA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4A3FE3">
              <w:rPr>
                <w:rFonts w:ascii="Times New Roman" w:hAnsi="Times New Roman" w:cs="Times New Roman"/>
                <w:bCs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5529" w:type="dxa"/>
          </w:tcPr>
          <w:p w:rsidR="009272E7" w:rsidRPr="004A3FE3" w:rsidRDefault="009272E7" w:rsidP="001F2BAA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4A3FE3">
              <w:rPr>
                <w:rFonts w:ascii="Times New Roman" w:hAnsi="Times New Roman" w:cs="Times New Roman"/>
                <w:bCs/>
              </w:rPr>
              <w:t>Указания структурные единицы акта</w:t>
            </w:r>
          </w:p>
        </w:tc>
      </w:tr>
      <w:tr w:rsidR="004A3FE3" w:rsidRPr="004A3FE3" w:rsidTr="00DE49C1">
        <w:trPr>
          <w:trHeight w:val="2841"/>
        </w:trPr>
        <w:tc>
          <w:tcPr>
            <w:tcW w:w="607" w:type="dxa"/>
          </w:tcPr>
          <w:p w:rsidR="009272E7" w:rsidRPr="004A3FE3" w:rsidRDefault="00DE49C1" w:rsidP="001F2BAA">
            <w:pPr>
              <w:ind w:left="82"/>
              <w:jc w:val="both"/>
              <w:rPr>
                <w:rFonts w:ascii="Times New Roman" w:hAnsi="Times New Roman" w:cs="Times New Roman"/>
                <w:bCs/>
              </w:rPr>
            </w:pPr>
            <w:r w:rsidRPr="004A3FE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011" w:type="dxa"/>
          </w:tcPr>
          <w:p w:rsidR="00DE49C1" w:rsidRPr="004A3FE3" w:rsidRDefault="00DE49C1" w:rsidP="00DE49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FE3">
              <w:rPr>
                <w:rFonts w:ascii="Times New Roman" w:hAnsi="Times New Roman" w:cs="Times New Roman"/>
              </w:rPr>
              <w:t>Постановление Правительства РФ от 03.12.2014 N 1300</w:t>
            </w:r>
          </w:p>
          <w:p w:rsidR="00DE49C1" w:rsidRPr="004A3FE3" w:rsidRDefault="00DE49C1" w:rsidP="00DE49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FE3">
              <w:rPr>
                <w:rFonts w:ascii="Times New Roman" w:hAnsi="Times New Roman" w:cs="Times New Roman"/>
              </w:rPr>
              <w:t>(ред. от 30.06.2018)</w:t>
            </w:r>
          </w:p>
          <w:p w:rsidR="009272E7" w:rsidRPr="004A3FE3" w:rsidRDefault="00DE49C1" w:rsidP="00DE49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FE3">
              <w:rPr>
                <w:rFonts w:ascii="Times New Roman" w:hAnsi="Times New Roman" w:cs="Times New Roman"/>
              </w:rPr>
              <w:t>"Об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сервитутов"</w:t>
            </w:r>
          </w:p>
        </w:tc>
        <w:tc>
          <w:tcPr>
            <w:tcW w:w="5103" w:type="dxa"/>
          </w:tcPr>
          <w:p w:rsidR="009272E7" w:rsidRPr="004A3FE3" w:rsidRDefault="00DE49C1" w:rsidP="001F2BA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FE3">
              <w:rPr>
                <w:rFonts w:ascii="Times New Roman" w:hAnsi="Times New Roman" w:cs="Times New Roman"/>
                <w:bCs/>
              </w:rPr>
              <w:t>В отношении земельных участков, используемых юридическими лицами, ИП, физическими лицами</w:t>
            </w:r>
          </w:p>
        </w:tc>
        <w:tc>
          <w:tcPr>
            <w:tcW w:w="5529" w:type="dxa"/>
          </w:tcPr>
          <w:p w:rsidR="004D5C54" w:rsidRPr="00AF5A82" w:rsidRDefault="005F25D7" w:rsidP="004D5C54">
            <w:pPr>
              <w:rPr>
                <w:rFonts w:ascii="Times New Roman" w:eastAsia="Calibri" w:hAnsi="Times New Roman" w:cs="Times New Roman"/>
                <w:snapToGrid w:val="0"/>
              </w:rPr>
            </w:pPr>
            <w:hyperlink r:id="rId12" w:history="1">
              <w:r w:rsidR="004D5C54" w:rsidRPr="00AF5A82">
                <w:rPr>
                  <w:rStyle w:val="a3"/>
                  <w:rFonts w:ascii="Times New Roman" w:eastAsia="Calibri" w:hAnsi="Times New Roman" w:cs="Times New Roman"/>
                  <w:snapToGrid w:val="0"/>
                </w:rPr>
                <w:t>Пункты 1-30</w:t>
              </w:r>
            </w:hyperlink>
          </w:p>
          <w:p w:rsidR="009272E7" w:rsidRPr="004A3FE3" w:rsidRDefault="009272E7" w:rsidP="001F2BAA">
            <w:pPr>
              <w:spacing w:line="240" w:lineRule="auto"/>
              <w:ind w:left="82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9272E7" w:rsidRPr="00935C1B" w:rsidRDefault="009272E7" w:rsidP="009272E7">
      <w:pPr>
        <w:jc w:val="both"/>
        <w:rPr>
          <w:rFonts w:ascii="Times New Roman" w:hAnsi="Times New Roman" w:cs="Times New Roman"/>
          <w:bCs/>
        </w:rPr>
      </w:pPr>
      <w:r w:rsidRPr="00935C1B">
        <w:rPr>
          <w:rFonts w:ascii="Times New Roman" w:hAnsi="Times New Roman" w:cs="Times New Roman"/>
          <w:bCs/>
        </w:rPr>
        <w:t xml:space="preserve">Раздел  </w:t>
      </w:r>
      <w:r w:rsidRPr="00935C1B">
        <w:rPr>
          <w:rFonts w:ascii="Times New Roman" w:hAnsi="Times New Roman" w:cs="Times New Roman"/>
          <w:bCs/>
          <w:lang w:val="en-US"/>
        </w:rPr>
        <w:t>IV</w:t>
      </w:r>
      <w:r w:rsidRPr="00935C1B">
        <w:rPr>
          <w:rFonts w:ascii="Times New Roman" w:hAnsi="Times New Roman" w:cs="Times New Roman"/>
          <w:bCs/>
        </w:rPr>
        <w:t>.Нормативные правовые акты федеральных органов исполнительной власти и нормативные документы федеральных органов исполнительной власти</w:t>
      </w:r>
    </w:p>
    <w:tbl>
      <w:tblPr>
        <w:tblW w:w="15250" w:type="dxa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"/>
        <w:gridCol w:w="4011"/>
        <w:gridCol w:w="5103"/>
        <w:gridCol w:w="5529"/>
      </w:tblGrid>
      <w:tr w:rsidR="009272E7" w:rsidRPr="00935C1B" w:rsidTr="00EF45FB">
        <w:trPr>
          <w:trHeight w:val="544"/>
        </w:trPr>
        <w:tc>
          <w:tcPr>
            <w:tcW w:w="607" w:type="dxa"/>
          </w:tcPr>
          <w:p w:rsidR="009272E7" w:rsidRPr="00935C1B" w:rsidRDefault="009272E7" w:rsidP="001F2BAA">
            <w:pPr>
              <w:ind w:left="82"/>
              <w:jc w:val="both"/>
              <w:rPr>
                <w:rFonts w:ascii="Times New Roman" w:hAnsi="Times New Roman" w:cs="Times New Roman"/>
                <w:bCs/>
              </w:rPr>
            </w:pPr>
            <w:r w:rsidRPr="00935C1B"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4011" w:type="dxa"/>
          </w:tcPr>
          <w:p w:rsidR="009272E7" w:rsidRPr="00935C1B" w:rsidRDefault="009272E7" w:rsidP="001F2BAA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935C1B">
              <w:rPr>
                <w:rFonts w:ascii="Times New Roman" w:hAnsi="Times New Roman" w:cs="Times New Roman"/>
                <w:bCs/>
              </w:rPr>
              <w:t>Наименование и реквизиты акта</w:t>
            </w:r>
          </w:p>
        </w:tc>
        <w:tc>
          <w:tcPr>
            <w:tcW w:w="5103" w:type="dxa"/>
          </w:tcPr>
          <w:p w:rsidR="009272E7" w:rsidRPr="00935C1B" w:rsidRDefault="009272E7" w:rsidP="001F2BAA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935C1B">
              <w:rPr>
                <w:rFonts w:ascii="Times New Roman" w:hAnsi="Times New Roman" w:cs="Times New Roman"/>
                <w:bCs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5529" w:type="dxa"/>
          </w:tcPr>
          <w:p w:rsidR="009272E7" w:rsidRPr="00935C1B" w:rsidRDefault="009272E7" w:rsidP="001F2BAA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935C1B">
              <w:rPr>
                <w:rFonts w:ascii="Times New Roman" w:hAnsi="Times New Roman" w:cs="Times New Roman"/>
                <w:bCs/>
              </w:rPr>
              <w:t>Указания структурные единицы акта</w:t>
            </w:r>
          </w:p>
        </w:tc>
      </w:tr>
      <w:tr w:rsidR="009272E7" w:rsidRPr="00935C1B" w:rsidTr="00EF45FB">
        <w:trPr>
          <w:trHeight w:val="319"/>
        </w:trPr>
        <w:tc>
          <w:tcPr>
            <w:tcW w:w="607" w:type="dxa"/>
          </w:tcPr>
          <w:p w:rsidR="009272E7" w:rsidRPr="00935C1B" w:rsidRDefault="008B3887" w:rsidP="008B3887">
            <w:pPr>
              <w:ind w:left="82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4011" w:type="dxa"/>
          </w:tcPr>
          <w:p w:rsidR="009272E7" w:rsidRPr="00935C1B" w:rsidRDefault="008B3887" w:rsidP="008B388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103" w:type="dxa"/>
          </w:tcPr>
          <w:p w:rsidR="009272E7" w:rsidRPr="00935C1B" w:rsidRDefault="008B3887" w:rsidP="008B388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529" w:type="dxa"/>
          </w:tcPr>
          <w:p w:rsidR="009272E7" w:rsidRPr="00935C1B" w:rsidRDefault="008B3887" w:rsidP="008B3887">
            <w:pPr>
              <w:spacing w:line="240" w:lineRule="auto"/>
              <w:ind w:left="82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</w:tbl>
    <w:p w:rsidR="00EF45FB" w:rsidRDefault="00EF45FB" w:rsidP="009272E7">
      <w:pPr>
        <w:jc w:val="both"/>
        <w:rPr>
          <w:rFonts w:ascii="Times New Roman" w:hAnsi="Times New Roman" w:cs="Times New Roman"/>
          <w:bCs/>
        </w:rPr>
      </w:pPr>
    </w:p>
    <w:p w:rsidR="009272E7" w:rsidRPr="0036756B" w:rsidRDefault="009272E7" w:rsidP="009272E7">
      <w:pPr>
        <w:jc w:val="both"/>
        <w:rPr>
          <w:rFonts w:ascii="Times New Roman" w:hAnsi="Times New Roman" w:cs="Times New Roman"/>
          <w:bCs/>
        </w:rPr>
      </w:pPr>
      <w:r w:rsidRPr="0036756B">
        <w:rPr>
          <w:rFonts w:ascii="Times New Roman" w:hAnsi="Times New Roman" w:cs="Times New Roman"/>
          <w:bCs/>
        </w:rPr>
        <w:t xml:space="preserve">Раздел  </w:t>
      </w:r>
      <w:r w:rsidRPr="0036756B">
        <w:rPr>
          <w:rFonts w:ascii="Times New Roman" w:hAnsi="Times New Roman" w:cs="Times New Roman"/>
          <w:bCs/>
          <w:lang w:val="en-US"/>
        </w:rPr>
        <w:t>V</w:t>
      </w:r>
      <w:r w:rsidRPr="0036756B">
        <w:rPr>
          <w:rFonts w:ascii="Times New Roman" w:hAnsi="Times New Roman" w:cs="Times New Roman"/>
          <w:bCs/>
        </w:rPr>
        <w:t>.Законы и иные нормативные правовые акты Челябинской области</w:t>
      </w:r>
    </w:p>
    <w:tbl>
      <w:tblPr>
        <w:tblW w:w="15250" w:type="dxa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"/>
        <w:gridCol w:w="4011"/>
        <w:gridCol w:w="5103"/>
        <w:gridCol w:w="5529"/>
      </w:tblGrid>
      <w:tr w:rsidR="009272E7" w:rsidRPr="0036756B" w:rsidTr="00EF45FB">
        <w:trPr>
          <w:trHeight w:val="544"/>
        </w:trPr>
        <w:tc>
          <w:tcPr>
            <w:tcW w:w="607" w:type="dxa"/>
          </w:tcPr>
          <w:p w:rsidR="009272E7" w:rsidRPr="0036756B" w:rsidRDefault="009272E7" w:rsidP="001F2BAA">
            <w:pPr>
              <w:ind w:left="82"/>
              <w:jc w:val="both"/>
              <w:rPr>
                <w:rFonts w:ascii="Times New Roman" w:hAnsi="Times New Roman" w:cs="Times New Roman"/>
                <w:bCs/>
              </w:rPr>
            </w:pPr>
            <w:r w:rsidRPr="0036756B"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4011" w:type="dxa"/>
          </w:tcPr>
          <w:p w:rsidR="009272E7" w:rsidRPr="0036756B" w:rsidRDefault="009272E7" w:rsidP="001F2BAA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36756B">
              <w:rPr>
                <w:rFonts w:ascii="Times New Roman" w:hAnsi="Times New Roman" w:cs="Times New Roman"/>
                <w:bCs/>
              </w:rPr>
              <w:t>Наименование и реквизиты акта</w:t>
            </w:r>
          </w:p>
        </w:tc>
        <w:tc>
          <w:tcPr>
            <w:tcW w:w="5103" w:type="dxa"/>
          </w:tcPr>
          <w:p w:rsidR="009272E7" w:rsidRPr="0036756B" w:rsidRDefault="009272E7" w:rsidP="001F2BAA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36756B">
              <w:rPr>
                <w:rFonts w:ascii="Times New Roman" w:hAnsi="Times New Roman" w:cs="Times New Roman"/>
                <w:bCs/>
              </w:rPr>
              <w:t xml:space="preserve">Краткое описание круга лиц и (или) перечня объектов, в отношении которых устанавливаются </w:t>
            </w:r>
            <w:r w:rsidRPr="0036756B">
              <w:rPr>
                <w:rFonts w:ascii="Times New Roman" w:hAnsi="Times New Roman" w:cs="Times New Roman"/>
                <w:bCs/>
              </w:rPr>
              <w:lastRenderedPageBreak/>
              <w:t>обязательные требования</w:t>
            </w:r>
          </w:p>
        </w:tc>
        <w:tc>
          <w:tcPr>
            <w:tcW w:w="5529" w:type="dxa"/>
          </w:tcPr>
          <w:p w:rsidR="009272E7" w:rsidRPr="0036756B" w:rsidRDefault="009272E7" w:rsidP="001F2BAA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36756B">
              <w:rPr>
                <w:rFonts w:ascii="Times New Roman" w:hAnsi="Times New Roman" w:cs="Times New Roman"/>
                <w:bCs/>
              </w:rPr>
              <w:lastRenderedPageBreak/>
              <w:t>Указания структурные единицы акта</w:t>
            </w:r>
          </w:p>
        </w:tc>
      </w:tr>
      <w:tr w:rsidR="009272E7" w:rsidRPr="0036756B" w:rsidTr="00EF45FB">
        <w:trPr>
          <w:trHeight w:val="280"/>
        </w:trPr>
        <w:tc>
          <w:tcPr>
            <w:tcW w:w="607" w:type="dxa"/>
          </w:tcPr>
          <w:p w:rsidR="009272E7" w:rsidRPr="0036756B" w:rsidRDefault="00640ECA" w:rsidP="001F2BAA">
            <w:pPr>
              <w:ind w:left="82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-</w:t>
            </w:r>
          </w:p>
        </w:tc>
        <w:tc>
          <w:tcPr>
            <w:tcW w:w="4011" w:type="dxa"/>
          </w:tcPr>
          <w:p w:rsidR="009272E7" w:rsidRPr="00EF45FB" w:rsidRDefault="00640ECA" w:rsidP="001F2BAA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103" w:type="dxa"/>
          </w:tcPr>
          <w:p w:rsidR="009272E7" w:rsidRPr="0036756B" w:rsidRDefault="00640ECA" w:rsidP="001F2BA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529" w:type="dxa"/>
          </w:tcPr>
          <w:p w:rsidR="009272E7" w:rsidRPr="0036756B" w:rsidRDefault="00640ECA" w:rsidP="001F2BAA">
            <w:pPr>
              <w:spacing w:line="240" w:lineRule="auto"/>
              <w:ind w:left="82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</w:tbl>
    <w:p w:rsidR="009A030D" w:rsidRDefault="009A030D"/>
    <w:sectPr w:rsidR="009A030D" w:rsidSect="009272E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2E7"/>
    <w:rsid w:val="00057FDA"/>
    <w:rsid w:val="000A6187"/>
    <w:rsid w:val="002E0BBF"/>
    <w:rsid w:val="0046042B"/>
    <w:rsid w:val="004A3FE3"/>
    <w:rsid w:val="004D5C54"/>
    <w:rsid w:val="005627F8"/>
    <w:rsid w:val="005F25D7"/>
    <w:rsid w:val="00640ECA"/>
    <w:rsid w:val="00781EA3"/>
    <w:rsid w:val="008B3887"/>
    <w:rsid w:val="00913A63"/>
    <w:rsid w:val="009272E7"/>
    <w:rsid w:val="00932304"/>
    <w:rsid w:val="00935C1B"/>
    <w:rsid w:val="009A030D"/>
    <w:rsid w:val="00DE49C1"/>
    <w:rsid w:val="00E76C2D"/>
    <w:rsid w:val="00EF24B5"/>
    <w:rsid w:val="00EF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1E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93230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32304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F2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24B5"/>
    <w:rPr>
      <w:rFonts w:ascii="Tahoma" w:hAnsi="Tahoma" w:cs="Tahoma"/>
      <w:sz w:val="16"/>
      <w:szCs w:val="16"/>
    </w:rPr>
  </w:style>
  <w:style w:type="character" w:customStyle="1" w:styleId="extended-textfull">
    <w:name w:val="extended-text__full"/>
    <w:basedOn w:val="a0"/>
    <w:rsid w:val="000A61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1E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93230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32304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F2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24B5"/>
    <w:rPr>
      <w:rFonts w:ascii="Tahoma" w:hAnsi="Tahoma" w:cs="Tahoma"/>
      <w:sz w:val="16"/>
      <w:szCs w:val="16"/>
    </w:rPr>
  </w:style>
  <w:style w:type="character" w:customStyle="1" w:styleId="extended-textfull">
    <w:name w:val="extended-text__full"/>
    <w:basedOn w:val="a0"/>
    <w:rsid w:val="000A6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nd=102073185&amp;intelsearch=137-%F4%E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avo.gov.ru/proxy/ips/?docbody=&amp;nd=102079217&amp;intelsearch=%D4%E5%E4%E5%F0%E0%EB%FC%ED%FB%E9+%E7%E0%EA%EE%ED+%EE%F2+24.07.2002+%B9101-%D4%C7+" TargetMode="External"/><Relationship Id="rId12" Type="http://schemas.openxmlformats.org/officeDocument/2006/relationships/hyperlink" Target="http://pravo.gov.ru/proxy/ips/?docbody=&amp;nd=102363237&amp;intelsearch=%EF%EE%F1%F2%E0%ED%EE%E2%EB%E5%ED%E8%E5+%EF%F0%E0%E2%E8%F2%E5%EB%FC%F1%F2%E2%E0+130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avo.gov.ru/proxy/ips/?docbody=&amp;nd=102440221&amp;intelsearch=217-%F4%E7" TargetMode="External"/><Relationship Id="rId11" Type="http://schemas.openxmlformats.org/officeDocument/2006/relationships/hyperlink" Target="http://pravo.gov.ru/proxy/ips/?docbody=&amp;nd=102074022&amp;intelsearch=178-%F4%E7" TargetMode="External"/><Relationship Id="rId5" Type="http://schemas.openxmlformats.org/officeDocument/2006/relationships/hyperlink" Target="http://pravo.gov.ru/proxy/ips/?docbody=&amp;nd=102033239&amp;intelsearch=%E3%F0%E0%E6%E4%E0%ED%F1%EA%E8%E9+%EA%EE%E4%E5%EA%F1+%F0%EE%F1%F1%E8%E9%F1%EA%EE%E9+%F4%E5%E4%E5%F0%E0%F6%E8%E8" TargetMode="External"/><Relationship Id="rId10" Type="http://schemas.openxmlformats.org/officeDocument/2006/relationships/hyperlink" Target="consultantplus://offline/ref=0624CEA689E37999E9715B3C09E505263A8CCD03D736D6D04C6DCA5C10MFSB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gov.ru/proxy/ips/?docbody=&amp;nd=102090643&amp;intelsearch=%E3%F0%E0%E4%EE%F1%F2%F0%EE%E8%F2%E5%EB%FC%ED%FB%E9+%EA%EE%E4%E5%EA%F1+%F0%EE%F1%F1%E8%E9%F1%EA%EE%E9+%F4%E5%E4%E5%F0%E0%F6%E8%E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2019-04-12T06:30:00Z</cp:lastPrinted>
  <dcterms:created xsi:type="dcterms:W3CDTF">2018-09-26T05:09:00Z</dcterms:created>
  <dcterms:modified xsi:type="dcterms:W3CDTF">2019-04-12T10:41:00Z</dcterms:modified>
</cp:coreProperties>
</file>